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75B" w:rsidRPr="00FC775B" w:rsidRDefault="00FC775B" w:rsidP="00FC775B">
      <w:pPr>
        <w:jc w:val="both"/>
        <w:rPr>
          <w:rFonts w:ascii="Times New Roman" w:hAnsi="Times New Roman" w:cs="Times New Roman"/>
          <w:b/>
          <w:sz w:val="24"/>
          <w:szCs w:val="24"/>
        </w:rPr>
      </w:pPr>
      <w:bookmarkStart w:id="0" w:name="_GoBack"/>
      <w:r w:rsidRPr="00FC775B">
        <w:rPr>
          <w:rFonts w:ascii="Times New Roman" w:hAnsi="Times New Roman" w:cs="Times New Roman"/>
          <w:b/>
          <w:sz w:val="24"/>
          <w:szCs w:val="24"/>
        </w:rPr>
        <w:t>Постановление Правительства Московской области № 1023/54 от 03.12.2013 "Об установлении минимального размера взноса на капитальный ремонт общего имущества многоквартирных домов, расположенных на территории Московской области"</w:t>
      </w:r>
    </w:p>
    <w:bookmarkEnd w:id="0"/>
    <w:p w:rsidR="00FC775B" w:rsidRPr="00FC775B" w:rsidRDefault="00FC775B" w:rsidP="00FC775B">
      <w:pPr>
        <w:jc w:val="both"/>
        <w:rPr>
          <w:rFonts w:ascii="Times New Roman" w:hAnsi="Times New Roman" w:cs="Times New Roman"/>
          <w:sz w:val="24"/>
          <w:szCs w:val="24"/>
        </w:rPr>
      </w:pPr>
      <w:r w:rsidRPr="00FC775B">
        <w:rPr>
          <w:rFonts w:ascii="Times New Roman" w:hAnsi="Times New Roman" w:cs="Times New Roman"/>
          <w:sz w:val="24"/>
          <w:szCs w:val="24"/>
        </w:rPr>
        <w:t>В соответствии с Жилищным кодексом Российской Федерации, Законом Московской области № 66/2013–ОЗ «Об организации проведения капитального ремонта общего имущества в многоквартирных домах, расположенных на территории Московской области» Правительство Московской области постановляет:</w:t>
      </w:r>
    </w:p>
    <w:p w:rsidR="00FC775B" w:rsidRPr="00FC775B" w:rsidRDefault="00FC775B" w:rsidP="00FC775B">
      <w:pPr>
        <w:jc w:val="both"/>
        <w:rPr>
          <w:rFonts w:ascii="Times New Roman" w:hAnsi="Times New Roman" w:cs="Times New Roman"/>
          <w:sz w:val="24"/>
          <w:szCs w:val="24"/>
        </w:rPr>
      </w:pPr>
      <w:r w:rsidRPr="00FC775B">
        <w:rPr>
          <w:rFonts w:ascii="Times New Roman" w:hAnsi="Times New Roman" w:cs="Times New Roman"/>
          <w:sz w:val="24"/>
          <w:szCs w:val="24"/>
        </w:rPr>
        <w:t>1.Министерству строительного комплекса Московской области:</w:t>
      </w:r>
    </w:p>
    <w:p w:rsidR="00FC775B" w:rsidRPr="00FC775B" w:rsidRDefault="00FC775B" w:rsidP="00FC775B">
      <w:pPr>
        <w:jc w:val="both"/>
        <w:rPr>
          <w:rFonts w:ascii="Times New Roman" w:hAnsi="Times New Roman" w:cs="Times New Roman"/>
          <w:sz w:val="24"/>
          <w:szCs w:val="24"/>
        </w:rPr>
      </w:pPr>
      <w:r w:rsidRPr="00FC775B">
        <w:rPr>
          <w:rFonts w:ascii="Times New Roman" w:hAnsi="Times New Roman" w:cs="Times New Roman"/>
          <w:sz w:val="24"/>
          <w:szCs w:val="24"/>
        </w:rPr>
        <w:t>1.1</w:t>
      </w:r>
      <w:proofErr w:type="gramStart"/>
      <w:r w:rsidRPr="00FC775B">
        <w:rPr>
          <w:rFonts w:ascii="Times New Roman" w:hAnsi="Times New Roman" w:cs="Times New Roman"/>
          <w:sz w:val="24"/>
          <w:szCs w:val="24"/>
        </w:rPr>
        <w:t>. разработать</w:t>
      </w:r>
      <w:proofErr w:type="gramEnd"/>
      <w:r w:rsidRPr="00FC775B">
        <w:rPr>
          <w:rFonts w:ascii="Times New Roman" w:hAnsi="Times New Roman" w:cs="Times New Roman"/>
          <w:sz w:val="24"/>
          <w:szCs w:val="24"/>
        </w:rPr>
        <w:t xml:space="preserve"> и представить на утверждение Правительству Московской области:</w:t>
      </w:r>
    </w:p>
    <w:p w:rsidR="00FC775B" w:rsidRPr="00FC775B" w:rsidRDefault="00FC775B" w:rsidP="00FC775B">
      <w:pPr>
        <w:jc w:val="both"/>
        <w:rPr>
          <w:rFonts w:ascii="Times New Roman" w:hAnsi="Times New Roman" w:cs="Times New Roman"/>
          <w:sz w:val="24"/>
          <w:szCs w:val="24"/>
        </w:rPr>
      </w:pPr>
      <w:proofErr w:type="gramStart"/>
      <w:r w:rsidRPr="00FC775B">
        <w:rPr>
          <w:rFonts w:ascii="Times New Roman" w:hAnsi="Times New Roman" w:cs="Times New Roman"/>
          <w:sz w:val="24"/>
          <w:szCs w:val="24"/>
        </w:rPr>
        <w:t>региональную</w:t>
      </w:r>
      <w:proofErr w:type="gramEnd"/>
      <w:r w:rsidRPr="00FC775B">
        <w:rPr>
          <w:rFonts w:ascii="Times New Roman" w:hAnsi="Times New Roman" w:cs="Times New Roman"/>
          <w:sz w:val="24"/>
          <w:szCs w:val="24"/>
        </w:rPr>
        <w:t xml:space="preserve"> программу капитального ремонта общего имущества в многоквартирных домах, расположенных на территории Московской области (далее – региональная программа), с указанием перечня многоквартирных домов, перечня услуг и (или) работ по капитальному ремонту общего имущества в многоквартирных домах, планового года проведения капитального ремонта общего имущества в многоквартирных домах в срок до 31 декабря 2013 года;</w:t>
      </w:r>
    </w:p>
    <w:p w:rsidR="00FC775B" w:rsidRPr="00FC775B" w:rsidRDefault="00FC775B" w:rsidP="00FC775B">
      <w:pPr>
        <w:jc w:val="both"/>
        <w:rPr>
          <w:rFonts w:ascii="Times New Roman" w:hAnsi="Times New Roman" w:cs="Times New Roman"/>
          <w:sz w:val="24"/>
          <w:szCs w:val="24"/>
        </w:rPr>
      </w:pPr>
      <w:proofErr w:type="gramStart"/>
      <w:r w:rsidRPr="00FC775B">
        <w:rPr>
          <w:rFonts w:ascii="Times New Roman" w:hAnsi="Times New Roman" w:cs="Times New Roman"/>
          <w:sz w:val="24"/>
          <w:szCs w:val="24"/>
        </w:rPr>
        <w:t>проект</w:t>
      </w:r>
      <w:proofErr w:type="gramEnd"/>
      <w:r w:rsidRPr="00FC775B">
        <w:rPr>
          <w:rFonts w:ascii="Times New Roman" w:hAnsi="Times New Roman" w:cs="Times New Roman"/>
          <w:sz w:val="24"/>
          <w:szCs w:val="24"/>
        </w:rPr>
        <w:t xml:space="preserve"> плана реализации региональной программы в срок до 1 апреля 2014 года;</w:t>
      </w:r>
    </w:p>
    <w:p w:rsidR="00FC775B" w:rsidRPr="00FC775B" w:rsidRDefault="00FC775B" w:rsidP="00FC775B">
      <w:pPr>
        <w:jc w:val="both"/>
        <w:rPr>
          <w:rFonts w:ascii="Times New Roman" w:hAnsi="Times New Roman" w:cs="Times New Roman"/>
          <w:sz w:val="24"/>
          <w:szCs w:val="24"/>
        </w:rPr>
      </w:pPr>
      <w:proofErr w:type="gramStart"/>
      <w:r w:rsidRPr="00FC775B">
        <w:rPr>
          <w:rFonts w:ascii="Times New Roman" w:hAnsi="Times New Roman" w:cs="Times New Roman"/>
          <w:sz w:val="24"/>
          <w:szCs w:val="24"/>
        </w:rPr>
        <w:t>порядок</w:t>
      </w:r>
      <w:proofErr w:type="gramEnd"/>
      <w:r w:rsidRPr="00FC775B">
        <w:rPr>
          <w:rFonts w:ascii="Times New Roman" w:hAnsi="Times New Roman" w:cs="Times New Roman"/>
          <w:sz w:val="24"/>
          <w:szCs w:val="24"/>
        </w:rPr>
        <w:t xml:space="preserve"> и условия предоставления бюджетных ассигнований на реализацию региональной программы.</w:t>
      </w:r>
    </w:p>
    <w:p w:rsidR="00FC775B" w:rsidRPr="00FC775B" w:rsidRDefault="00FC775B" w:rsidP="00FC775B">
      <w:pPr>
        <w:jc w:val="both"/>
        <w:rPr>
          <w:rFonts w:ascii="Times New Roman" w:hAnsi="Times New Roman" w:cs="Times New Roman"/>
          <w:sz w:val="24"/>
          <w:szCs w:val="24"/>
        </w:rPr>
      </w:pPr>
      <w:r w:rsidRPr="00FC775B">
        <w:rPr>
          <w:rFonts w:ascii="Times New Roman" w:hAnsi="Times New Roman" w:cs="Times New Roman"/>
          <w:sz w:val="24"/>
          <w:szCs w:val="24"/>
        </w:rPr>
        <w:t>1.2. Совместно с Министерством жилищно-коммунального хозяйства Московской области, Главным управлением Московской области «Государственная жилищная инспекция Московской области» в пределах полномочий разработать и представить на утверждение Правительству Московской области:</w:t>
      </w:r>
    </w:p>
    <w:p w:rsidR="00FC775B" w:rsidRPr="00FC775B" w:rsidRDefault="00FC775B" w:rsidP="00FC775B">
      <w:pPr>
        <w:jc w:val="both"/>
        <w:rPr>
          <w:rFonts w:ascii="Times New Roman" w:hAnsi="Times New Roman" w:cs="Times New Roman"/>
          <w:sz w:val="24"/>
          <w:szCs w:val="24"/>
        </w:rPr>
      </w:pPr>
      <w:proofErr w:type="gramStart"/>
      <w:r w:rsidRPr="00FC775B">
        <w:rPr>
          <w:rFonts w:ascii="Times New Roman" w:hAnsi="Times New Roman" w:cs="Times New Roman"/>
          <w:sz w:val="24"/>
          <w:szCs w:val="24"/>
        </w:rPr>
        <w:t>порядок</w:t>
      </w:r>
      <w:proofErr w:type="gramEnd"/>
      <w:r w:rsidRPr="00FC775B">
        <w:rPr>
          <w:rFonts w:ascii="Times New Roman" w:hAnsi="Times New Roman" w:cs="Times New Roman"/>
          <w:sz w:val="24"/>
          <w:szCs w:val="24"/>
        </w:rPr>
        <w:t xml:space="preserve"> использования критериев очередности в соответствии с методическими рекомендациями по установлению минимального размера взноса на капитальный ремонт, утвержденными приказом Министерства регионального развития Российской Федерации от 10.07.2013 № 288, проведения капитального ремонта общего имущества в многоквартирных домах в срок до 31 декабря 2013 года;</w:t>
      </w:r>
    </w:p>
    <w:p w:rsidR="00FC775B" w:rsidRPr="00FC775B" w:rsidRDefault="00FC775B" w:rsidP="00FC775B">
      <w:pPr>
        <w:jc w:val="both"/>
        <w:rPr>
          <w:rFonts w:ascii="Times New Roman" w:hAnsi="Times New Roman" w:cs="Times New Roman"/>
          <w:sz w:val="24"/>
          <w:szCs w:val="24"/>
        </w:rPr>
      </w:pPr>
      <w:r w:rsidRPr="00FC775B">
        <w:rPr>
          <w:rFonts w:ascii="Times New Roman" w:hAnsi="Times New Roman" w:cs="Times New Roman"/>
          <w:sz w:val="24"/>
          <w:szCs w:val="24"/>
        </w:rPr>
        <w:t>1.3. Осуществлять актуализацию региональной программы не реже одного раза в год.</w:t>
      </w:r>
    </w:p>
    <w:p w:rsidR="00FC775B" w:rsidRPr="00FC775B" w:rsidRDefault="00FC775B" w:rsidP="00FC775B">
      <w:pPr>
        <w:jc w:val="both"/>
        <w:rPr>
          <w:rFonts w:ascii="Times New Roman" w:hAnsi="Times New Roman" w:cs="Times New Roman"/>
          <w:sz w:val="24"/>
          <w:szCs w:val="24"/>
        </w:rPr>
      </w:pPr>
      <w:r w:rsidRPr="00FC775B">
        <w:rPr>
          <w:rFonts w:ascii="Times New Roman" w:hAnsi="Times New Roman" w:cs="Times New Roman"/>
          <w:sz w:val="24"/>
          <w:szCs w:val="24"/>
        </w:rPr>
        <w:t>1.4. Осуществлять проверку стоимости и объемов выполненных работ по капитальному ремонту общего имущества многоквартирных домов, расположенных на территории Московской области, в рамках реализации региональной программы с привлечением собственников помещений этих многоквартирных домов.</w:t>
      </w:r>
    </w:p>
    <w:p w:rsidR="00FC775B" w:rsidRPr="00FC775B" w:rsidRDefault="00FC775B" w:rsidP="00FC775B">
      <w:pPr>
        <w:jc w:val="both"/>
        <w:rPr>
          <w:rFonts w:ascii="Times New Roman" w:hAnsi="Times New Roman" w:cs="Times New Roman"/>
          <w:sz w:val="24"/>
          <w:szCs w:val="24"/>
        </w:rPr>
      </w:pPr>
      <w:r w:rsidRPr="00FC775B">
        <w:rPr>
          <w:rFonts w:ascii="Times New Roman" w:hAnsi="Times New Roman" w:cs="Times New Roman"/>
          <w:sz w:val="24"/>
          <w:szCs w:val="24"/>
        </w:rPr>
        <w:t>2. Министерству жилищно-коммунального хозяйства Московской области предоставить перечень многоквартирных домов, расположенных на территории Московской области и дать предложения по формированию региональной программы капитального ремонта общего имущества многоквартирных домов в Министерство строительного комплекса Московской области до 20 декабря 2013 года.</w:t>
      </w:r>
    </w:p>
    <w:p w:rsidR="00FC775B" w:rsidRPr="00FC775B" w:rsidRDefault="00FC775B" w:rsidP="00FC775B">
      <w:pPr>
        <w:jc w:val="both"/>
        <w:rPr>
          <w:rFonts w:ascii="Times New Roman" w:hAnsi="Times New Roman" w:cs="Times New Roman"/>
          <w:sz w:val="24"/>
          <w:szCs w:val="24"/>
        </w:rPr>
      </w:pPr>
      <w:r w:rsidRPr="00FC775B">
        <w:rPr>
          <w:rFonts w:ascii="Times New Roman" w:hAnsi="Times New Roman" w:cs="Times New Roman"/>
          <w:sz w:val="24"/>
          <w:szCs w:val="24"/>
        </w:rPr>
        <w:t>3. Главному управлению Московской области «Государственная жилищная инспекция Московской области» осуществлять:</w:t>
      </w:r>
    </w:p>
    <w:p w:rsidR="00FC775B" w:rsidRPr="00FC775B" w:rsidRDefault="00FC775B" w:rsidP="00FC775B">
      <w:pPr>
        <w:jc w:val="both"/>
        <w:rPr>
          <w:rFonts w:ascii="Times New Roman" w:hAnsi="Times New Roman" w:cs="Times New Roman"/>
          <w:sz w:val="24"/>
          <w:szCs w:val="24"/>
        </w:rPr>
      </w:pPr>
      <w:proofErr w:type="gramStart"/>
      <w:r w:rsidRPr="00FC775B">
        <w:rPr>
          <w:rFonts w:ascii="Times New Roman" w:hAnsi="Times New Roman" w:cs="Times New Roman"/>
          <w:sz w:val="24"/>
          <w:szCs w:val="24"/>
        </w:rPr>
        <w:t>мониторинг</w:t>
      </w:r>
      <w:proofErr w:type="gramEnd"/>
      <w:r w:rsidRPr="00FC775B">
        <w:rPr>
          <w:rFonts w:ascii="Times New Roman" w:hAnsi="Times New Roman" w:cs="Times New Roman"/>
          <w:sz w:val="24"/>
          <w:szCs w:val="24"/>
        </w:rPr>
        <w:t xml:space="preserve"> технического состояния многоквартирных домов;</w:t>
      </w:r>
    </w:p>
    <w:p w:rsidR="00FC775B" w:rsidRPr="00FC775B" w:rsidRDefault="00FC775B" w:rsidP="00FC775B">
      <w:pPr>
        <w:jc w:val="both"/>
        <w:rPr>
          <w:rFonts w:ascii="Times New Roman" w:hAnsi="Times New Roman" w:cs="Times New Roman"/>
          <w:sz w:val="24"/>
          <w:szCs w:val="24"/>
        </w:rPr>
      </w:pPr>
      <w:proofErr w:type="gramStart"/>
      <w:r w:rsidRPr="00FC775B">
        <w:rPr>
          <w:rFonts w:ascii="Times New Roman" w:hAnsi="Times New Roman" w:cs="Times New Roman"/>
          <w:sz w:val="24"/>
          <w:szCs w:val="24"/>
        </w:rPr>
        <w:t>региональный</w:t>
      </w:r>
      <w:proofErr w:type="gramEnd"/>
      <w:r w:rsidRPr="00FC775B">
        <w:rPr>
          <w:rFonts w:ascii="Times New Roman" w:hAnsi="Times New Roman" w:cs="Times New Roman"/>
          <w:sz w:val="24"/>
          <w:szCs w:val="24"/>
        </w:rPr>
        <w:t xml:space="preserve"> государственный жилищный надзор за соблюдением обязательных требований к формированию фондов капитального ремонта,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многоквартирного дома.</w:t>
      </w:r>
    </w:p>
    <w:p w:rsidR="00FC775B" w:rsidRPr="00FC775B" w:rsidRDefault="00FC775B" w:rsidP="00FC775B">
      <w:pPr>
        <w:jc w:val="both"/>
        <w:rPr>
          <w:rFonts w:ascii="Times New Roman" w:hAnsi="Times New Roman" w:cs="Times New Roman"/>
          <w:sz w:val="24"/>
          <w:szCs w:val="24"/>
        </w:rPr>
      </w:pPr>
      <w:r w:rsidRPr="00FC775B">
        <w:rPr>
          <w:rFonts w:ascii="Times New Roman" w:hAnsi="Times New Roman" w:cs="Times New Roman"/>
          <w:sz w:val="24"/>
          <w:szCs w:val="24"/>
        </w:rPr>
        <w:t xml:space="preserve">4. Установить минимальный размер взноса на капитальный ремонт общего имущества многоквартирных домов, расположенных на территории Московской области, на уровне федерального стандарта стоимости капитального ремонта жилого помещения по Московской области на 2014 год, </w:t>
      </w:r>
      <w:r w:rsidRPr="00FC775B">
        <w:rPr>
          <w:rFonts w:ascii="Times New Roman" w:hAnsi="Times New Roman" w:cs="Times New Roman"/>
          <w:sz w:val="24"/>
          <w:szCs w:val="24"/>
        </w:rPr>
        <w:lastRenderedPageBreak/>
        <w:t>утвержденного постановлением Правительства Российской Федерации от 21.02.2013 № 146, в размере 7,30 рублей в месяц на один квадратный метр общей площади жилого помещения в многоквартирном доме, принадлежащего собственнику такого помещения, рассчитанный на основании методических рекомендаций, утвержденных уполномоченным Правительством Российской Федерации федеральным органом исполнительной власти с учетом федерального стандарта стоимости капитального ремонта жилого помещения по Московской области на соответствующий год.</w:t>
      </w:r>
    </w:p>
    <w:p w:rsidR="00FC775B" w:rsidRPr="00FC775B" w:rsidRDefault="00FC775B" w:rsidP="00FC775B">
      <w:pPr>
        <w:jc w:val="both"/>
        <w:rPr>
          <w:rFonts w:ascii="Times New Roman" w:hAnsi="Times New Roman" w:cs="Times New Roman"/>
          <w:sz w:val="24"/>
          <w:szCs w:val="24"/>
        </w:rPr>
      </w:pPr>
      <w:r w:rsidRPr="00FC775B">
        <w:rPr>
          <w:rFonts w:ascii="Times New Roman" w:hAnsi="Times New Roman" w:cs="Times New Roman"/>
          <w:sz w:val="24"/>
          <w:szCs w:val="24"/>
        </w:rPr>
        <w:t>5. Установить, что обязанность по уплате минимального размера взноса на капитальный ремонт, установленного в соответствии с пунктом 3 настоящего постановления, возникает у собственников помещений в многоквартирном доме с 1 мая 2014 года.</w:t>
      </w:r>
    </w:p>
    <w:p w:rsidR="00FC775B" w:rsidRPr="00FC775B" w:rsidRDefault="00FC775B" w:rsidP="00FC775B">
      <w:pPr>
        <w:jc w:val="both"/>
        <w:rPr>
          <w:rFonts w:ascii="Times New Roman" w:hAnsi="Times New Roman" w:cs="Times New Roman"/>
          <w:sz w:val="24"/>
          <w:szCs w:val="24"/>
        </w:rPr>
      </w:pPr>
      <w:r w:rsidRPr="00FC775B">
        <w:rPr>
          <w:rFonts w:ascii="Times New Roman" w:hAnsi="Times New Roman" w:cs="Times New Roman"/>
          <w:sz w:val="24"/>
          <w:szCs w:val="24"/>
        </w:rPr>
        <w:t xml:space="preserve">6. Министерству финансов Московской области осуществить </w:t>
      </w:r>
      <w:proofErr w:type="spellStart"/>
      <w:r w:rsidRPr="00FC775B">
        <w:rPr>
          <w:rFonts w:ascii="Times New Roman" w:hAnsi="Times New Roman" w:cs="Times New Roman"/>
          <w:sz w:val="24"/>
          <w:szCs w:val="24"/>
        </w:rPr>
        <w:t>софинансирование</w:t>
      </w:r>
      <w:proofErr w:type="spellEnd"/>
      <w:r w:rsidRPr="00FC775B">
        <w:rPr>
          <w:rFonts w:ascii="Times New Roman" w:hAnsi="Times New Roman" w:cs="Times New Roman"/>
          <w:sz w:val="24"/>
          <w:szCs w:val="24"/>
        </w:rPr>
        <w:t xml:space="preserve"> мероприятий плана реализации региональной программы </w:t>
      </w:r>
    </w:p>
    <w:p w:rsidR="00FC775B" w:rsidRPr="00FC775B" w:rsidRDefault="00FC775B" w:rsidP="00FC775B">
      <w:pPr>
        <w:jc w:val="both"/>
        <w:rPr>
          <w:rFonts w:ascii="Times New Roman" w:hAnsi="Times New Roman" w:cs="Times New Roman"/>
          <w:sz w:val="24"/>
          <w:szCs w:val="24"/>
        </w:rPr>
      </w:pPr>
      <w:proofErr w:type="gramStart"/>
      <w:r w:rsidRPr="00FC775B">
        <w:rPr>
          <w:rFonts w:ascii="Times New Roman" w:hAnsi="Times New Roman" w:cs="Times New Roman"/>
          <w:sz w:val="24"/>
          <w:szCs w:val="24"/>
        </w:rPr>
        <w:t>в</w:t>
      </w:r>
      <w:proofErr w:type="gramEnd"/>
      <w:r w:rsidRPr="00FC775B">
        <w:rPr>
          <w:rFonts w:ascii="Times New Roman" w:hAnsi="Times New Roman" w:cs="Times New Roman"/>
          <w:sz w:val="24"/>
          <w:szCs w:val="24"/>
        </w:rPr>
        <w:t xml:space="preserve"> пределах средств, предусмотренных в бюджете на очередной финансовый год и плановый период на реализацию с учетом объемов выполненных работ в порядке, утвержденном планом реализации региональной программ в соответствии с п. п. 1.1 настоящего постановления. </w:t>
      </w:r>
    </w:p>
    <w:p w:rsidR="00FC775B" w:rsidRPr="00FC775B" w:rsidRDefault="00FC775B" w:rsidP="00FC775B">
      <w:pPr>
        <w:jc w:val="both"/>
        <w:rPr>
          <w:rFonts w:ascii="Times New Roman" w:hAnsi="Times New Roman" w:cs="Times New Roman"/>
          <w:sz w:val="24"/>
          <w:szCs w:val="24"/>
        </w:rPr>
      </w:pPr>
      <w:r w:rsidRPr="00FC775B">
        <w:rPr>
          <w:rFonts w:ascii="Times New Roman" w:hAnsi="Times New Roman" w:cs="Times New Roman"/>
          <w:sz w:val="24"/>
          <w:szCs w:val="24"/>
        </w:rPr>
        <w:t xml:space="preserve">7. Рекомендовать муниципальным образованиям Московской области предусматривать в бюджетах муниципальных образований средства на оплату взноса на капитальный ремонт за жилые помещения, находящиеся в собственности муниципальных образований Московской области, и средства </w:t>
      </w:r>
    </w:p>
    <w:p w:rsidR="00FC775B" w:rsidRPr="00FC775B" w:rsidRDefault="00FC775B" w:rsidP="00FC775B">
      <w:pPr>
        <w:jc w:val="both"/>
        <w:rPr>
          <w:rFonts w:ascii="Times New Roman" w:hAnsi="Times New Roman" w:cs="Times New Roman"/>
          <w:sz w:val="24"/>
          <w:szCs w:val="24"/>
        </w:rPr>
      </w:pPr>
      <w:proofErr w:type="gramStart"/>
      <w:r w:rsidRPr="00FC775B">
        <w:rPr>
          <w:rFonts w:ascii="Times New Roman" w:hAnsi="Times New Roman" w:cs="Times New Roman"/>
          <w:sz w:val="24"/>
          <w:szCs w:val="24"/>
        </w:rPr>
        <w:t>на</w:t>
      </w:r>
      <w:proofErr w:type="gramEnd"/>
      <w:r w:rsidRPr="00FC775B">
        <w:rPr>
          <w:rFonts w:ascii="Times New Roman" w:hAnsi="Times New Roman" w:cs="Times New Roman"/>
          <w:sz w:val="24"/>
          <w:szCs w:val="24"/>
        </w:rPr>
        <w:t xml:space="preserve"> </w:t>
      </w:r>
      <w:proofErr w:type="spellStart"/>
      <w:r w:rsidRPr="00FC775B">
        <w:rPr>
          <w:rFonts w:ascii="Times New Roman" w:hAnsi="Times New Roman" w:cs="Times New Roman"/>
          <w:sz w:val="24"/>
          <w:szCs w:val="24"/>
        </w:rPr>
        <w:t>софинансирование</w:t>
      </w:r>
      <w:proofErr w:type="spellEnd"/>
      <w:r w:rsidRPr="00FC775B">
        <w:rPr>
          <w:rFonts w:ascii="Times New Roman" w:hAnsi="Times New Roman" w:cs="Times New Roman"/>
          <w:sz w:val="24"/>
          <w:szCs w:val="24"/>
        </w:rPr>
        <w:t xml:space="preserve"> мероприятий краткосрочных планов по реализации региональной программы.</w:t>
      </w:r>
    </w:p>
    <w:p w:rsidR="00FC775B" w:rsidRPr="00FC775B" w:rsidRDefault="00FC775B" w:rsidP="00FC775B">
      <w:pPr>
        <w:jc w:val="both"/>
        <w:rPr>
          <w:rFonts w:ascii="Times New Roman" w:hAnsi="Times New Roman" w:cs="Times New Roman"/>
          <w:sz w:val="24"/>
          <w:szCs w:val="24"/>
        </w:rPr>
      </w:pPr>
      <w:r w:rsidRPr="00FC775B">
        <w:rPr>
          <w:rFonts w:ascii="Times New Roman" w:hAnsi="Times New Roman" w:cs="Times New Roman"/>
          <w:sz w:val="24"/>
          <w:szCs w:val="24"/>
        </w:rPr>
        <w:t xml:space="preserve">8. Комитету по ценам и тарифам Московской области представить </w:t>
      </w:r>
    </w:p>
    <w:p w:rsidR="00FC775B" w:rsidRPr="00FC775B" w:rsidRDefault="00FC775B" w:rsidP="00FC775B">
      <w:pPr>
        <w:jc w:val="both"/>
        <w:rPr>
          <w:rFonts w:ascii="Times New Roman" w:hAnsi="Times New Roman" w:cs="Times New Roman"/>
          <w:sz w:val="24"/>
          <w:szCs w:val="24"/>
        </w:rPr>
      </w:pPr>
      <w:proofErr w:type="gramStart"/>
      <w:r w:rsidRPr="00FC775B">
        <w:rPr>
          <w:rFonts w:ascii="Times New Roman" w:hAnsi="Times New Roman" w:cs="Times New Roman"/>
          <w:sz w:val="24"/>
          <w:szCs w:val="24"/>
        </w:rPr>
        <w:t>на</w:t>
      </w:r>
      <w:proofErr w:type="gramEnd"/>
      <w:r w:rsidRPr="00FC775B">
        <w:rPr>
          <w:rFonts w:ascii="Times New Roman" w:hAnsi="Times New Roman" w:cs="Times New Roman"/>
          <w:sz w:val="24"/>
          <w:szCs w:val="24"/>
        </w:rPr>
        <w:t xml:space="preserve"> утверждение Правительству Московской области региональные стандарты стоимости жилищно-коммунальных услуг, используемые для расчета субсидии на оплату жилого помещения и коммунальных услуг с учетом минимального размера взноса на капитальный ремонт, установленный в соответствии с пунктом 3 настоящего постановления, в срок до 31 декабря 2013 года.</w:t>
      </w:r>
    </w:p>
    <w:p w:rsidR="00FC775B" w:rsidRPr="00FC775B" w:rsidRDefault="00FC775B" w:rsidP="00FC775B">
      <w:pPr>
        <w:jc w:val="both"/>
        <w:rPr>
          <w:rFonts w:ascii="Times New Roman" w:hAnsi="Times New Roman" w:cs="Times New Roman"/>
          <w:sz w:val="24"/>
          <w:szCs w:val="24"/>
        </w:rPr>
      </w:pPr>
      <w:r w:rsidRPr="00FC775B">
        <w:rPr>
          <w:rFonts w:ascii="Times New Roman" w:hAnsi="Times New Roman" w:cs="Times New Roman"/>
          <w:sz w:val="24"/>
          <w:szCs w:val="24"/>
        </w:rPr>
        <w:t xml:space="preserve">9. Министерству социальной защиты населения Московской области обеспечить контроль за предоставлением мер социальной поддержки </w:t>
      </w:r>
    </w:p>
    <w:p w:rsidR="00FC775B" w:rsidRPr="00FC775B" w:rsidRDefault="00FC775B" w:rsidP="00FC775B">
      <w:pPr>
        <w:jc w:val="both"/>
        <w:rPr>
          <w:rFonts w:ascii="Times New Roman" w:hAnsi="Times New Roman" w:cs="Times New Roman"/>
          <w:sz w:val="24"/>
          <w:szCs w:val="24"/>
        </w:rPr>
      </w:pPr>
      <w:proofErr w:type="gramStart"/>
      <w:r w:rsidRPr="00FC775B">
        <w:rPr>
          <w:rFonts w:ascii="Times New Roman" w:hAnsi="Times New Roman" w:cs="Times New Roman"/>
          <w:sz w:val="24"/>
          <w:szCs w:val="24"/>
        </w:rPr>
        <w:t>и</w:t>
      </w:r>
      <w:proofErr w:type="gramEnd"/>
      <w:r w:rsidRPr="00FC775B">
        <w:rPr>
          <w:rFonts w:ascii="Times New Roman" w:hAnsi="Times New Roman" w:cs="Times New Roman"/>
          <w:sz w:val="24"/>
          <w:szCs w:val="24"/>
        </w:rPr>
        <w:t xml:space="preserve"> субсидий по оплате жилого помещения и коммунальных услуг с учетом региональных стандартов стоимости жилищно-коммунальных услуг, установленных Правительством Московской области.</w:t>
      </w:r>
    </w:p>
    <w:p w:rsidR="00FC775B" w:rsidRPr="00FC775B" w:rsidRDefault="00FC775B" w:rsidP="00FC775B">
      <w:pPr>
        <w:jc w:val="both"/>
        <w:rPr>
          <w:rFonts w:ascii="Times New Roman" w:hAnsi="Times New Roman" w:cs="Times New Roman"/>
          <w:sz w:val="24"/>
          <w:szCs w:val="24"/>
        </w:rPr>
      </w:pPr>
      <w:r w:rsidRPr="00FC775B">
        <w:rPr>
          <w:rFonts w:ascii="Times New Roman" w:hAnsi="Times New Roman" w:cs="Times New Roman"/>
          <w:sz w:val="24"/>
          <w:szCs w:val="24"/>
        </w:rPr>
        <w:t xml:space="preserve">10. Главному управлению по информационной политике Московской области обеспечить официальное опубликование настоящего постановления </w:t>
      </w:r>
    </w:p>
    <w:p w:rsidR="00FC775B" w:rsidRPr="00FC775B" w:rsidRDefault="00FC775B" w:rsidP="00FC775B">
      <w:pPr>
        <w:jc w:val="both"/>
        <w:rPr>
          <w:rFonts w:ascii="Times New Roman" w:hAnsi="Times New Roman" w:cs="Times New Roman"/>
          <w:sz w:val="24"/>
          <w:szCs w:val="24"/>
        </w:rPr>
      </w:pPr>
      <w:proofErr w:type="gramStart"/>
      <w:r w:rsidRPr="00FC775B">
        <w:rPr>
          <w:rFonts w:ascii="Times New Roman" w:hAnsi="Times New Roman" w:cs="Times New Roman"/>
          <w:sz w:val="24"/>
          <w:szCs w:val="24"/>
        </w:rPr>
        <w:t>в</w:t>
      </w:r>
      <w:proofErr w:type="gramEnd"/>
      <w:r w:rsidRPr="00FC775B">
        <w:rPr>
          <w:rFonts w:ascii="Times New Roman" w:hAnsi="Times New Roman" w:cs="Times New Roman"/>
          <w:sz w:val="24"/>
          <w:szCs w:val="24"/>
        </w:rPr>
        <w:t xml:space="preserve"> газете «Ежедневные новости. Подмосковье».</w:t>
      </w:r>
    </w:p>
    <w:p w:rsidR="00FC775B" w:rsidRPr="00FC775B" w:rsidRDefault="00FC775B" w:rsidP="00FC775B">
      <w:pPr>
        <w:jc w:val="both"/>
        <w:rPr>
          <w:rFonts w:ascii="Times New Roman" w:hAnsi="Times New Roman" w:cs="Times New Roman"/>
          <w:sz w:val="24"/>
          <w:szCs w:val="24"/>
        </w:rPr>
      </w:pPr>
      <w:r w:rsidRPr="00FC775B">
        <w:rPr>
          <w:rFonts w:ascii="Times New Roman" w:hAnsi="Times New Roman" w:cs="Times New Roman"/>
          <w:sz w:val="24"/>
          <w:szCs w:val="24"/>
        </w:rPr>
        <w:t>11. Настоящее постановление вступает в силу со дня его официального опубликования.</w:t>
      </w:r>
    </w:p>
    <w:p w:rsidR="00FC775B" w:rsidRPr="00FC775B" w:rsidRDefault="00FC775B" w:rsidP="00FC775B">
      <w:pPr>
        <w:jc w:val="both"/>
        <w:rPr>
          <w:rFonts w:ascii="Times New Roman" w:hAnsi="Times New Roman" w:cs="Times New Roman"/>
          <w:sz w:val="24"/>
          <w:szCs w:val="24"/>
        </w:rPr>
      </w:pPr>
      <w:r w:rsidRPr="00FC775B">
        <w:rPr>
          <w:rFonts w:ascii="Times New Roman" w:hAnsi="Times New Roman" w:cs="Times New Roman"/>
          <w:sz w:val="24"/>
          <w:szCs w:val="24"/>
        </w:rPr>
        <w:t xml:space="preserve">12. Контроль за исполнением настоящего постановления возложить на заместителя Председателя Правительства Московской области Г.В. </w:t>
      </w:r>
      <w:proofErr w:type="spellStart"/>
      <w:r w:rsidRPr="00FC775B">
        <w:rPr>
          <w:rFonts w:ascii="Times New Roman" w:hAnsi="Times New Roman" w:cs="Times New Roman"/>
          <w:sz w:val="24"/>
          <w:szCs w:val="24"/>
        </w:rPr>
        <w:t>Елянюшкина</w:t>
      </w:r>
      <w:proofErr w:type="spellEnd"/>
      <w:r w:rsidRPr="00FC775B">
        <w:rPr>
          <w:rFonts w:ascii="Times New Roman" w:hAnsi="Times New Roman" w:cs="Times New Roman"/>
          <w:sz w:val="24"/>
          <w:szCs w:val="24"/>
        </w:rPr>
        <w:t>.</w:t>
      </w:r>
    </w:p>
    <w:p w:rsidR="00FC775B" w:rsidRPr="00FC775B" w:rsidRDefault="00FC775B" w:rsidP="00FC775B">
      <w:pPr>
        <w:jc w:val="both"/>
        <w:rPr>
          <w:rFonts w:ascii="Times New Roman" w:hAnsi="Times New Roman" w:cs="Times New Roman"/>
          <w:sz w:val="24"/>
          <w:szCs w:val="24"/>
        </w:rPr>
      </w:pPr>
      <w:r w:rsidRPr="00FC775B">
        <w:rPr>
          <w:rFonts w:ascii="Times New Roman" w:hAnsi="Times New Roman" w:cs="Times New Roman"/>
          <w:sz w:val="24"/>
          <w:szCs w:val="24"/>
        </w:rPr>
        <w:t>Губернатор</w:t>
      </w:r>
    </w:p>
    <w:p w:rsidR="00C7072F" w:rsidRPr="00FC775B" w:rsidRDefault="00FC775B" w:rsidP="00FC775B">
      <w:pPr>
        <w:jc w:val="both"/>
        <w:rPr>
          <w:rFonts w:ascii="Times New Roman" w:hAnsi="Times New Roman" w:cs="Times New Roman"/>
          <w:sz w:val="24"/>
          <w:szCs w:val="24"/>
        </w:rPr>
      </w:pPr>
      <w:r w:rsidRPr="00FC775B">
        <w:rPr>
          <w:rFonts w:ascii="Times New Roman" w:hAnsi="Times New Roman" w:cs="Times New Roman"/>
          <w:sz w:val="24"/>
          <w:szCs w:val="24"/>
        </w:rPr>
        <w:t>Московской области А.Ю. Воробьёв</w:t>
      </w:r>
    </w:p>
    <w:sectPr w:rsidR="00C7072F" w:rsidRPr="00FC775B" w:rsidSect="00FC77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5B"/>
    <w:rsid w:val="00C7072F"/>
    <w:rsid w:val="00FC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A8367-0533-4120-BEF4-E5099DF2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2014-03-13T07:42:00Z</dcterms:created>
  <dcterms:modified xsi:type="dcterms:W3CDTF">2014-03-13T07:51:00Z</dcterms:modified>
</cp:coreProperties>
</file>